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神木职业技术学院学生会组织结构</w:t>
      </w:r>
    </w:p>
    <w:p>
      <w:pPr>
        <w:jc w:val="center"/>
        <w:rPr>
          <w:rFonts w:hint="default" w:ascii="宋体" w:hAnsi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drawing>
          <wp:inline distT="0" distB="0" distL="114300" distR="114300">
            <wp:extent cx="4323715" cy="2806700"/>
            <wp:effectExtent l="0" t="0" r="635" b="12700"/>
            <wp:docPr id="2" name="图片 1" descr="校学生会架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校学生会架构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23715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 w:ascii="宋体" w:hAnsi="宋体" w:eastAsia="宋体"/>
          <w:sz w:val="24"/>
          <w:szCs w:val="24"/>
          <w:lang w:eastAsia="zh-CN"/>
        </w:rPr>
        <w:drawing>
          <wp:inline distT="0" distB="0" distL="114300" distR="114300">
            <wp:extent cx="4474845" cy="3441700"/>
            <wp:effectExtent l="0" t="0" r="1905" b="6350"/>
            <wp:docPr id="1" name="图片 2" descr="系学生会构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系学生会构架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74845" cy="344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5060A"/>
    <w:rsid w:val="0D75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2020-12-16T10:31:00Z</dcterms:created>
  <dc:creator>一生娇骨</dc:creator>
  <cp:lastModifiedBy>一生娇骨</cp:lastModifiedBy>
  <dcterms:modified xsi:type="dcterms:W3CDTF">2020-12-16T10:32:03Z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